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EE28DE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 DA ORDEM DO DIA DA 113</w:t>
      </w:r>
      <w:r w:rsidR="00BD2592" w:rsidRPr="00BD2592">
        <w:rPr>
          <w:b/>
          <w:sz w:val="28"/>
          <w:szCs w:val="28"/>
        </w:rPr>
        <w:t xml:space="preserve">ª SESSÃO ORDINÁRIA DA 15ª LEGISLATURA DA CÂMARA MUNICIPAL DE ANTONIO OLINTO - 3 ª SESSÃO LEGISLATIVA DA LEGISLATURA 2021/2024 - </w:t>
      </w:r>
      <w:r w:rsidR="00BD2592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O DIA 13</w:t>
      </w:r>
      <w:r w:rsidR="00BD2592" w:rsidRPr="00BD2592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9</w:t>
      </w:r>
      <w:r w:rsidR="00BD2592" w:rsidRPr="00BD2592">
        <w:rPr>
          <w:b/>
          <w:sz w:val="28"/>
          <w:szCs w:val="28"/>
        </w:rPr>
        <w:t>/2023, ÀS 19:00.</w:t>
      </w:r>
    </w:p>
    <w:p w:rsidR="006F7F38" w:rsidRDefault="006F7F38" w:rsidP="00166BD5">
      <w:pPr>
        <w:spacing w:after="0"/>
        <w:ind w:firstLine="0"/>
        <w:rPr>
          <w:b/>
          <w:sz w:val="28"/>
          <w:szCs w:val="28"/>
        </w:rPr>
      </w:pPr>
    </w:p>
    <w:p w:rsidR="0005345B" w:rsidRPr="0005345B" w:rsidRDefault="006F7F38" w:rsidP="0005345B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BA3DF0">
        <w:rPr>
          <w:b/>
          <w:sz w:val="28"/>
          <w:szCs w:val="28"/>
        </w:rPr>
        <w:t xml:space="preserve"> </w:t>
      </w:r>
      <w:r w:rsidR="00346DC6">
        <w:rPr>
          <w:b/>
          <w:sz w:val="28"/>
          <w:szCs w:val="28"/>
        </w:rPr>
        <w:t>Primeira Deliberaç</w:t>
      </w:r>
      <w:r w:rsidR="0005345B" w:rsidRPr="0005345B">
        <w:rPr>
          <w:b/>
          <w:sz w:val="28"/>
          <w:szCs w:val="28"/>
        </w:rPr>
        <w:t xml:space="preserve">ão do PL 24/2023 </w:t>
      </w:r>
      <w:r w:rsidR="00C31466">
        <w:rPr>
          <w:b/>
          <w:sz w:val="28"/>
          <w:szCs w:val="28"/>
        </w:rPr>
        <w:t xml:space="preserve">de autoria </w:t>
      </w:r>
      <w:r w:rsidR="0005345B" w:rsidRPr="0005345B">
        <w:rPr>
          <w:b/>
          <w:sz w:val="28"/>
          <w:szCs w:val="28"/>
        </w:rPr>
        <w:t>do</w:t>
      </w:r>
      <w:r w:rsidR="00C31466">
        <w:rPr>
          <w:b/>
          <w:sz w:val="28"/>
          <w:szCs w:val="28"/>
        </w:rPr>
        <w:t xml:space="preserve"> Poder</w:t>
      </w:r>
      <w:r w:rsidR="0005345B" w:rsidRPr="0005345B">
        <w:rPr>
          <w:b/>
          <w:sz w:val="28"/>
          <w:szCs w:val="28"/>
        </w:rPr>
        <w:t xml:space="preserve"> Legislativo que</w:t>
      </w:r>
      <w:r w:rsidR="00C31466">
        <w:rPr>
          <w:b/>
          <w:sz w:val="28"/>
          <w:szCs w:val="28"/>
        </w:rPr>
        <w:t>:</w:t>
      </w:r>
      <w:r w:rsidR="0005345B" w:rsidRPr="0005345B">
        <w:rPr>
          <w:b/>
          <w:sz w:val="28"/>
          <w:szCs w:val="28"/>
        </w:rPr>
        <w:t xml:space="preserve"> "Autoriza a criação da premiação "aluno nota 10" nas escolas do ensino fundamental da rede pública de Antonio Olinto/PR"</w:t>
      </w:r>
      <w:r w:rsidR="00EE28DE">
        <w:rPr>
          <w:b/>
          <w:sz w:val="28"/>
          <w:szCs w:val="28"/>
        </w:rPr>
        <w:t>.</w:t>
      </w:r>
    </w:p>
    <w:p w:rsidR="00124AA6" w:rsidRDefault="00124AA6" w:rsidP="00124AA6">
      <w:pPr>
        <w:spacing w:after="0"/>
        <w:ind w:firstLine="0"/>
        <w:rPr>
          <w:b/>
          <w:sz w:val="28"/>
          <w:szCs w:val="28"/>
        </w:rPr>
      </w:pPr>
    </w:p>
    <w:p w:rsidR="00124AA6" w:rsidRDefault="00124AA6" w:rsidP="00124AA6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 Deliberaç</w:t>
      </w:r>
      <w:r w:rsidRPr="0005345B">
        <w:rPr>
          <w:b/>
          <w:sz w:val="28"/>
          <w:szCs w:val="28"/>
        </w:rPr>
        <w:t>ão do PL 2</w:t>
      </w:r>
      <w:r>
        <w:rPr>
          <w:b/>
          <w:sz w:val="28"/>
          <w:szCs w:val="28"/>
        </w:rPr>
        <w:t>5</w:t>
      </w:r>
      <w:r w:rsidRPr="0005345B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 xml:space="preserve">de autoria </w:t>
      </w:r>
      <w:r w:rsidRPr="0005345B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 xml:space="preserve"> Poder</w:t>
      </w:r>
      <w:r w:rsidRPr="0005345B">
        <w:rPr>
          <w:b/>
          <w:sz w:val="28"/>
          <w:szCs w:val="28"/>
        </w:rPr>
        <w:t xml:space="preserve"> Legislativo que</w:t>
      </w:r>
      <w:r>
        <w:rPr>
          <w:b/>
          <w:sz w:val="28"/>
          <w:szCs w:val="28"/>
        </w:rPr>
        <w:t>:</w:t>
      </w:r>
    </w:p>
    <w:p w:rsidR="0005345B" w:rsidRPr="0005345B" w:rsidRDefault="0005345B" w:rsidP="0005345B">
      <w:pPr>
        <w:spacing w:after="0"/>
        <w:ind w:firstLine="0"/>
        <w:rPr>
          <w:b/>
          <w:sz w:val="28"/>
          <w:szCs w:val="28"/>
        </w:rPr>
      </w:pPr>
      <w:r w:rsidRPr="0005345B">
        <w:rPr>
          <w:b/>
          <w:sz w:val="28"/>
          <w:szCs w:val="28"/>
        </w:rPr>
        <w:t>"Dispõe sobre a autorização para utilização de veículos do Município de Antonio Olinto/PR para o transporte de atletas, entidades desportivas, participantes e eventos culturais e reli</w:t>
      </w:r>
      <w:r w:rsidR="00041570">
        <w:rPr>
          <w:b/>
          <w:sz w:val="28"/>
          <w:szCs w:val="28"/>
        </w:rPr>
        <w:t>giosos e dá outras providências</w:t>
      </w:r>
      <w:r w:rsidRPr="0005345B">
        <w:rPr>
          <w:b/>
          <w:sz w:val="28"/>
          <w:szCs w:val="28"/>
        </w:rPr>
        <w:t>"</w:t>
      </w:r>
      <w:r w:rsidR="00041570">
        <w:rPr>
          <w:b/>
          <w:sz w:val="28"/>
          <w:szCs w:val="28"/>
        </w:rPr>
        <w:t>.</w:t>
      </w:r>
    </w:p>
    <w:p w:rsidR="00041570" w:rsidRDefault="00041570" w:rsidP="00041570">
      <w:pPr>
        <w:spacing w:after="0"/>
        <w:ind w:firstLine="0"/>
        <w:rPr>
          <w:b/>
          <w:sz w:val="28"/>
          <w:szCs w:val="28"/>
        </w:rPr>
      </w:pPr>
    </w:p>
    <w:p w:rsidR="00124AA6" w:rsidRDefault="00041570" w:rsidP="00041570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 Deliberaç</w:t>
      </w:r>
      <w:r w:rsidRPr="0005345B">
        <w:rPr>
          <w:b/>
          <w:sz w:val="28"/>
          <w:szCs w:val="28"/>
        </w:rPr>
        <w:t>ão do PL 2</w:t>
      </w:r>
      <w:r>
        <w:rPr>
          <w:b/>
          <w:sz w:val="28"/>
          <w:szCs w:val="28"/>
        </w:rPr>
        <w:t>7</w:t>
      </w:r>
      <w:r w:rsidRPr="0005345B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 xml:space="preserve">de autoria </w:t>
      </w:r>
      <w:r w:rsidRPr="0005345B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 xml:space="preserve"> Poder</w:t>
      </w:r>
      <w:r w:rsidRPr="0005345B">
        <w:rPr>
          <w:b/>
          <w:sz w:val="28"/>
          <w:szCs w:val="28"/>
        </w:rPr>
        <w:t xml:space="preserve"> Legislativo que</w:t>
      </w:r>
      <w:r>
        <w:rPr>
          <w:b/>
          <w:sz w:val="28"/>
          <w:szCs w:val="28"/>
        </w:rPr>
        <w:t>:</w:t>
      </w:r>
    </w:p>
    <w:p w:rsidR="0005345B" w:rsidRPr="0005345B" w:rsidRDefault="0005345B" w:rsidP="0005345B">
      <w:pPr>
        <w:spacing w:after="0"/>
        <w:ind w:firstLine="0"/>
        <w:rPr>
          <w:b/>
          <w:sz w:val="28"/>
          <w:szCs w:val="28"/>
        </w:rPr>
      </w:pPr>
      <w:r w:rsidRPr="0005345B">
        <w:rPr>
          <w:b/>
          <w:sz w:val="28"/>
          <w:szCs w:val="28"/>
        </w:rPr>
        <w:t xml:space="preserve"> “Autoriza a instituição do programa municipal de atendimento integral e prioritário à pessoa diagnosticada com transtorno do espectro autista – TEA, no âmbito</w:t>
      </w:r>
      <w:r w:rsidR="00041570">
        <w:rPr>
          <w:b/>
          <w:sz w:val="28"/>
          <w:szCs w:val="28"/>
        </w:rPr>
        <w:t xml:space="preserve"> do Município de Antonio Olinto</w:t>
      </w:r>
      <w:r w:rsidRPr="0005345B">
        <w:rPr>
          <w:b/>
          <w:sz w:val="28"/>
          <w:szCs w:val="28"/>
        </w:rPr>
        <w:t>”</w:t>
      </w:r>
      <w:r w:rsidR="00041570">
        <w:rPr>
          <w:b/>
          <w:sz w:val="28"/>
          <w:szCs w:val="28"/>
        </w:rPr>
        <w:t>.</w:t>
      </w:r>
      <w:r w:rsidRPr="0005345B">
        <w:rPr>
          <w:b/>
          <w:sz w:val="28"/>
          <w:szCs w:val="28"/>
        </w:rPr>
        <w:t xml:space="preserve"> </w:t>
      </w:r>
    </w:p>
    <w:p w:rsidR="00041570" w:rsidRDefault="00041570" w:rsidP="00041570">
      <w:pPr>
        <w:spacing w:after="0"/>
        <w:ind w:firstLine="0"/>
        <w:rPr>
          <w:b/>
          <w:sz w:val="28"/>
          <w:szCs w:val="28"/>
        </w:rPr>
      </w:pPr>
    </w:p>
    <w:p w:rsidR="00124AA6" w:rsidRDefault="00041570" w:rsidP="00041570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 Deliberaç</w:t>
      </w:r>
      <w:r w:rsidRPr="0005345B">
        <w:rPr>
          <w:b/>
          <w:sz w:val="28"/>
          <w:szCs w:val="28"/>
        </w:rPr>
        <w:t xml:space="preserve">ão </w:t>
      </w:r>
      <w:r>
        <w:rPr>
          <w:b/>
          <w:sz w:val="28"/>
          <w:szCs w:val="28"/>
        </w:rPr>
        <w:t>do PL 31</w:t>
      </w:r>
      <w:r w:rsidRPr="0005345B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 xml:space="preserve">de autoria </w:t>
      </w:r>
      <w:r w:rsidRPr="0005345B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 xml:space="preserve"> Poder</w:t>
      </w:r>
      <w:r w:rsidRPr="0005345B">
        <w:rPr>
          <w:b/>
          <w:sz w:val="28"/>
          <w:szCs w:val="28"/>
        </w:rPr>
        <w:t xml:space="preserve"> Legislativo que</w:t>
      </w:r>
      <w:r>
        <w:rPr>
          <w:b/>
          <w:sz w:val="28"/>
          <w:szCs w:val="28"/>
        </w:rPr>
        <w:t>:</w:t>
      </w:r>
    </w:p>
    <w:p w:rsidR="0005345B" w:rsidRPr="0005345B" w:rsidRDefault="0005345B" w:rsidP="0005345B">
      <w:pPr>
        <w:spacing w:after="0"/>
        <w:ind w:firstLine="0"/>
        <w:rPr>
          <w:b/>
          <w:sz w:val="28"/>
          <w:szCs w:val="28"/>
        </w:rPr>
      </w:pPr>
      <w:r w:rsidRPr="0005345B">
        <w:rPr>
          <w:b/>
          <w:sz w:val="28"/>
          <w:szCs w:val="28"/>
        </w:rPr>
        <w:t xml:space="preserve"> “Estabelece prazo para resposta de indicações da Câmara Municipal e dá outras providências”.</w:t>
      </w: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Requerimentos</w:t>
      </w:r>
    </w:p>
    <w:p w:rsidR="00EE28DE" w:rsidRDefault="00EE28DE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</w:rPr>
        <w:t>I</w:t>
      </w:r>
      <w:r w:rsidRPr="0005345B">
        <w:rPr>
          <w:b/>
          <w:sz w:val="28"/>
          <w:szCs w:val="28"/>
        </w:rPr>
        <w:t>ndicações.</w:t>
      </w:r>
    </w:p>
    <w:p w:rsidR="00166BD5" w:rsidRDefault="00166BD5" w:rsidP="0005345B">
      <w:pPr>
        <w:spacing w:after="0"/>
        <w:ind w:firstLine="0"/>
        <w:rPr>
          <w:b/>
          <w:sz w:val="28"/>
          <w:szCs w:val="28"/>
        </w:rPr>
      </w:pP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24189"/>
    <w:rsid w:val="00041570"/>
    <w:rsid w:val="00044385"/>
    <w:rsid w:val="00052FE5"/>
    <w:rsid w:val="0005345B"/>
    <w:rsid w:val="00081CAC"/>
    <w:rsid w:val="00096737"/>
    <w:rsid w:val="000D0A16"/>
    <w:rsid w:val="000D2986"/>
    <w:rsid w:val="000D5795"/>
    <w:rsid w:val="000E2169"/>
    <w:rsid w:val="000E261B"/>
    <w:rsid w:val="000E4240"/>
    <w:rsid w:val="001145B8"/>
    <w:rsid w:val="00117884"/>
    <w:rsid w:val="00124AA6"/>
    <w:rsid w:val="00126A65"/>
    <w:rsid w:val="00145329"/>
    <w:rsid w:val="00166BD5"/>
    <w:rsid w:val="001914D9"/>
    <w:rsid w:val="001A00CD"/>
    <w:rsid w:val="001A688E"/>
    <w:rsid w:val="001C4F4B"/>
    <w:rsid w:val="00220129"/>
    <w:rsid w:val="00225042"/>
    <w:rsid w:val="00244068"/>
    <w:rsid w:val="0025057C"/>
    <w:rsid w:val="002569BF"/>
    <w:rsid w:val="00261D6B"/>
    <w:rsid w:val="00270398"/>
    <w:rsid w:val="00277F32"/>
    <w:rsid w:val="002A5684"/>
    <w:rsid w:val="002C4E9D"/>
    <w:rsid w:val="002D0E22"/>
    <w:rsid w:val="002E42B2"/>
    <w:rsid w:val="002E6F5E"/>
    <w:rsid w:val="002F4ED3"/>
    <w:rsid w:val="003008AE"/>
    <w:rsid w:val="00321F46"/>
    <w:rsid w:val="00323D79"/>
    <w:rsid w:val="003400D6"/>
    <w:rsid w:val="00341124"/>
    <w:rsid w:val="00346DC6"/>
    <w:rsid w:val="00353159"/>
    <w:rsid w:val="00361195"/>
    <w:rsid w:val="003640DD"/>
    <w:rsid w:val="003829A3"/>
    <w:rsid w:val="00386FA8"/>
    <w:rsid w:val="00391BC6"/>
    <w:rsid w:val="003B7E6A"/>
    <w:rsid w:val="003C1C39"/>
    <w:rsid w:val="003C2119"/>
    <w:rsid w:val="003E0B6F"/>
    <w:rsid w:val="003E2610"/>
    <w:rsid w:val="00407232"/>
    <w:rsid w:val="00407D0D"/>
    <w:rsid w:val="004129FC"/>
    <w:rsid w:val="00424FDE"/>
    <w:rsid w:val="00432795"/>
    <w:rsid w:val="004349FD"/>
    <w:rsid w:val="004408B3"/>
    <w:rsid w:val="0044245E"/>
    <w:rsid w:val="00443D0F"/>
    <w:rsid w:val="00463F97"/>
    <w:rsid w:val="00484443"/>
    <w:rsid w:val="0049557E"/>
    <w:rsid w:val="004D0903"/>
    <w:rsid w:val="004D1F8E"/>
    <w:rsid w:val="005007E5"/>
    <w:rsid w:val="00525B2A"/>
    <w:rsid w:val="0054068A"/>
    <w:rsid w:val="00580427"/>
    <w:rsid w:val="005C31FF"/>
    <w:rsid w:val="005D149B"/>
    <w:rsid w:val="005F54C7"/>
    <w:rsid w:val="00610EAF"/>
    <w:rsid w:val="006350B1"/>
    <w:rsid w:val="00685311"/>
    <w:rsid w:val="00692171"/>
    <w:rsid w:val="006A6470"/>
    <w:rsid w:val="006B2BEB"/>
    <w:rsid w:val="006B59B7"/>
    <w:rsid w:val="006C0390"/>
    <w:rsid w:val="006E3B4C"/>
    <w:rsid w:val="006F2FC7"/>
    <w:rsid w:val="006F7F38"/>
    <w:rsid w:val="007024A1"/>
    <w:rsid w:val="007309A1"/>
    <w:rsid w:val="00732C4E"/>
    <w:rsid w:val="0073699E"/>
    <w:rsid w:val="00765328"/>
    <w:rsid w:val="00791D81"/>
    <w:rsid w:val="00793D04"/>
    <w:rsid w:val="007A7B16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2BA8"/>
    <w:rsid w:val="00937F17"/>
    <w:rsid w:val="00940FBD"/>
    <w:rsid w:val="009457BA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756"/>
    <w:rsid w:val="00A5070D"/>
    <w:rsid w:val="00A9155A"/>
    <w:rsid w:val="00A9235A"/>
    <w:rsid w:val="00AC6BCA"/>
    <w:rsid w:val="00AE25BD"/>
    <w:rsid w:val="00AE3D6E"/>
    <w:rsid w:val="00B013EB"/>
    <w:rsid w:val="00B0607A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64241"/>
    <w:rsid w:val="00C763AE"/>
    <w:rsid w:val="00CA6D35"/>
    <w:rsid w:val="00CB7C5A"/>
    <w:rsid w:val="00CC25A5"/>
    <w:rsid w:val="00CC25DA"/>
    <w:rsid w:val="00CF0037"/>
    <w:rsid w:val="00D01869"/>
    <w:rsid w:val="00D125BA"/>
    <w:rsid w:val="00D223B9"/>
    <w:rsid w:val="00D27FA9"/>
    <w:rsid w:val="00D4035E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516D"/>
    <w:rsid w:val="00E55FC8"/>
    <w:rsid w:val="00E65EBB"/>
    <w:rsid w:val="00E66B12"/>
    <w:rsid w:val="00E8443C"/>
    <w:rsid w:val="00E92993"/>
    <w:rsid w:val="00EA5338"/>
    <w:rsid w:val="00EC11E9"/>
    <w:rsid w:val="00EC1CF0"/>
    <w:rsid w:val="00ED4062"/>
    <w:rsid w:val="00EE28DE"/>
    <w:rsid w:val="00EE4388"/>
    <w:rsid w:val="00EF00E3"/>
    <w:rsid w:val="00F10CFF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23</cp:revision>
  <dcterms:created xsi:type="dcterms:W3CDTF">2023-07-05T13:30:00Z</dcterms:created>
  <dcterms:modified xsi:type="dcterms:W3CDTF">2023-09-13T12:20:00Z</dcterms:modified>
</cp:coreProperties>
</file>