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C56FD3">
        <w:rPr>
          <w:b/>
          <w:sz w:val="28"/>
          <w:szCs w:val="28"/>
        </w:rPr>
        <w:t>104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</w:t>
      </w:r>
      <w:r w:rsidR="00A11D28">
        <w:rPr>
          <w:b/>
          <w:sz w:val="28"/>
          <w:szCs w:val="28"/>
        </w:rPr>
        <w:t>EXTRA</w:t>
      </w:r>
      <w:r w:rsidR="00580427" w:rsidRPr="00443D0F">
        <w:rPr>
          <w:b/>
          <w:sz w:val="28"/>
          <w:szCs w:val="28"/>
        </w:rPr>
        <w:t xml:space="preserve">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C56FD3">
        <w:rPr>
          <w:b/>
          <w:sz w:val="28"/>
          <w:szCs w:val="28"/>
        </w:rPr>
        <w:t>28</w:t>
      </w:r>
      <w:r w:rsidR="00220129">
        <w:rPr>
          <w:b/>
          <w:sz w:val="28"/>
          <w:szCs w:val="28"/>
        </w:rPr>
        <w:t>-0</w:t>
      </w:r>
      <w:r w:rsidR="00C56FD3">
        <w:rPr>
          <w:b/>
          <w:sz w:val="28"/>
          <w:szCs w:val="28"/>
        </w:rPr>
        <w:t>6</w:t>
      </w:r>
      <w:bookmarkStart w:id="0" w:name="_GoBack"/>
      <w:bookmarkEnd w:id="0"/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D125BA" w:rsidRDefault="00CB7C5A" w:rsidP="00A0080F">
      <w:pPr>
        <w:spacing w:after="0"/>
        <w:ind w:firstLine="0"/>
        <w:rPr>
          <w:b/>
          <w:sz w:val="28"/>
          <w:szCs w:val="28"/>
        </w:rPr>
      </w:pPr>
      <w:r w:rsidRPr="00CB7C5A">
        <w:rPr>
          <w:b/>
          <w:sz w:val="28"/>
          <w:szCs w:val="28"/>
        </w:rPr>
        <w:t xml:space="preserve">EXPEDIENTES DO DIA: </w:t>
      </w:r>
    </w:p>
    <w:p w:rsidR="00A11D28" w:rsidRDefault="00A11D28" w:rsidP="00765328">
      <w:pPr>
        <w:spacing w:after="0"/>
        <w:ind w:firstLine="0"/>
        <w:rPr>
          <w:b/>
          <w:sz w:val="28"/>
          <w:szCs w:val="28"/>
        </w:rPr>
      </w:pPr>
    </w:p>
    <w:p w:rsidR="00DE5695" w:rsidRPr="00DE5695" w:rsidRDefault="00DE5695" w:rsidP="00DE5695">
      <w:pPr>
        <w:spacing w:after="0"/>
        <w:ind w:firstLine="0"/>
        <w:rPr>
          <w:b/>
          <w:sz w:val="28"/>
          <w:szCs w:val="28"/>
        </w:rPr>
      </w:pPr>
      <w:r w:rsidRPr="00DE5695">
        <w:rPr>
          <w:b/>
          <w:sz w:val="28"/>
          <w:szCs w:val="28"/>
        </w:rPr>
        <w:t xml:space="preserve">1) Projetos do Executivo: </w:t>
      </w:r>
    </w:p>
    <w:p w:rsidR="00DE5695" w:rsidRPr="00DE5695" w:rsidRDefault="0078124A" w:rsidP="00DE569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DE5695" w:rsidRPr="00DE5695">
        <w:rPr>
          <w:b/>
          <w:sz w:val="28"/>
          <w:szCs w:val="28"/>
        </w:rPr>
        <w:t xml:space="preserve"> </w:t>
      </w:r>
      <w:r w:rsidRPr="00765328">
        <w:rPr>
          <w:b/>
          <w:sz w:val="28"/>
          <w:szCs w:val="28"/>
        </w:rPr>
        <w:t>Primeira</w:t>
      </w:r>
      <w:r w:rsidRPr="00DE5695">
        <w:rPr>
          <w:b/>
          <w:sz w:val="28"/>
          <w:szCs w:val="28"/>
        </w:rPr>
        <w:t xml:space="preserve"> </w:t>
      </w:r>
      <w:r w:rsidR="00DE5695" w:rsidRPr="00DE5695">
        <w:rPr>
          <w:b/>
          <w:sz w:val="28"/>
          <w:szCs w:val="28"/>
        </w:rPr>
        <w:t>e votação do PL 15/2023 do Poder Executivo que “AUTORIZA O PODER EXECUTIVO À CEDER GRATUITAMENTE ATRAVÉS DE DIREITO REAL DE USO OS EQUIPAMENTOS DE SUA PROPRIEDADE À ASSOCIAÇÃO DOS MORADORES E AGRICULTORES FAXINALENSES DE ÁGUA AMARELA DE CIMA - (AMA</w:t>
      </w:r>
      <w:r w:rsidR="00C56FD3">
        <w:rPr>
          <w:b/>
          <w:sz w:val="28"/>
          <w:szCs w:val="28"/>
        </w:rPr>
        <w:t>FAAC), E DÁ OUTRAS PROVIDÊNCIAS</w:t>
      </w:r>
      <w:r w:rsidR="00DE5695" w:rsidRPr="00DE5695">
        <w:rPr>
          <w:b/>
          <w:sz w:val="28"/>
          <w:szCs w:val="28"/>
        </w:rPr>
        <w:t>”</w:t>
      </w:r>
      <w:r w:rsidR="00C56FD3">
        <w:rPr>
          <w:b/>
          <w:sz w:val="28"/>
          <w:szCs w:val="28"/>
        </w:rPr>
        <w:t>.</w:t>
      </w:r>
    </w:p>
    <w:p w:rsidR="00C56FD3" w:rsidRDefault="00C56FD3" w:rsidP="00DE5695">
      <w:pPr>
        <w:spacing w:after="0"/>
        <w:ind w:firstLine="0"/>
        <w:rPr>
          <w:b/>
          <w:sz w:val="28"/>
          <w:szCs w:val="28"/>
        </w:rPr>
      </w:pPr>
    </w:p>
    <w:p w:rsidR="00DE5695" w:rsidRPr="00DE5695" w:rsidRDefault="00DE5695" w:rsidP="00DE5695">
      <w:pPr>
        <w:spacing w:after="0"/>
        <w:ind w:firstLine="0"/>
        <w:rPr>
          <w:b/>
          <w:sz w:val="28"/>
          <w:szCs w:val="28"/>
        </w:rPr>
      </w:pPr>
      <w:r w:rsidRPr="00DE5695">
        <w:rPr>
          <w:b/>
          <w:sz w:val="28"/>
          <w:szCs w:val="28"/>
        </w:rPr>
        <w:t xml:space="preserve">2) Projetos do Legislativo: </w:t>
      </w:r>
    </w:p>
    <w:p w:rsidR="006F2FC7" w:rsidRDefault="00A0080F" w:rsidP="00DE569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Segund</w:t>
      </w:r>
      <w:r w:rsidRPr="00765328">
        <w:rPr>
          <w:b/>
          <w:sz w:val="28"/>
          <w:szCs w:val="28"/>
        </w:rPr>
        <w:t>a</w:t>
      </w:r>
      <w:r w:rsidRPr="00DE5695">
        <w:rPr>
          <w:b/>
          <w:sz w:val="28"/>
          <w:szCs w:val="28"/>
        </w:rPr>
        <w:t xml:space="preserve"> </w:t>
      </w:r>
      <w:r w:rsidR="00DE5695" w:rsidRPr="00DE5695">
        <w:rPr>
          <w:b/>
          <w:sz w:val="28"/>
          <w:szCs w:val="28"/>
        </w:rPr>
        <w:t>discussão e votação do PL 26/2023 do Legislativo que "AUTORIZA A CRIAÇÃO DO PROGRAMA "ADOTE UM PONTO DE ÔNIBUS", NO MUNICÍPIO DE ANTONIO OLINTO/PR E DÁ OUTRAS PROVIDÊNCIAS"</w:t>
      </w:r>
      <w:r w:rsidR="00C56FD3">
        <w:rPr>
          <w:b/>
          <w:sz w:val="28"/>
          <w:szCs w:val="28"/>
        </w:rPr>
        <w:t>.</w:t>
      </w: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8124A"/>
    <w:rsid w:val="00791D81"/>
    <w:rsid w:val="007C511D"/>
    <w:rsid w:val="007D6CDD"/>
    <w:rsid w:val="007E2A61"/>
    <w:rsid w:val="00812D3E"/>
    <w:rsid w:val="0085402A"/>
    <w:rsid w:val="0089035C"/>
    <w:rsid w:val="008A07CB"/>
    <w:rsid w:val="008D7893"/>
    <w:rsid w:val="00937F17"/>
    <w:rsid w:val="00940FBD"/>
    <w:rsid w:val="009457BA"/>
    <w:rsid w:val="009852E1"/>
    <w:rsid w:val="009A71E5"/>
    <w:rsid w:val="009C5387"/>
    <w:rsid w:val="009D40F4"/>
    <w:rsid w:val="009E0541"/>
    <w:rsid w:val="009E4895"/>
    <w:rsid w:val="009E5A86"/>
    <w:rsid w:val="009F1E26"/>
    <w:rsid w:val="009F5B0D"/>
    <w:rsid w:val="00A0080F"/>
    <w:rsid w:val="00A11D28"/>
    <w:rsid w:val="00A5070D"/>
    <w:rsid w:val="00A9235A"/>
    <w:rsid w:val="00B862E9"/>
    <w:rsid w:val="00B91F4D"/>
    <w:rsid w:val="00BA3B60"/>
    <w:rsid w:val="00BB0F3A"/>
    <w:rsid w:val="00BC457F"/>
    <w:rsid w:val="00BF7D19"/>
    <w:rsid w:val="00C2030B"/>
    <w:rsid w:val="00C31A0D"/>
    <w:rsid w:val="00C44DEE"/>
    <w:rsid w:val="00C56FD3"/>
    <w:rsid w:val="00C64241"/>
    <w:rsid w:val="00C763AE"/>
    <w:rsid w:val="00CB7C5A"/>
    <w:rsid w:val="00CC25A5"/>
    <w:rsid w:val="00D125BA"/>
    <w:rsid w:val="00D223B9"/>
    <w:rsid w:val="00D27FA9"/>
    <w:rsid w:val="00D4035E"/>
    <w:rsid w:val="00D51A61"/>
    <w:rsid w:val="00DA2A82"/>
    <w:rsid w:val="00DA5B41"/>
    <w:rsid w:val="00DC1689"/>
    <w:rsid w:val="00DE5695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84</cp:revision>
  <dcterms:created xsi:type="dcterms:W3CDTF">2023-02-24T17:34:00Z</dcterms:created>
  <dcterms:modified xsi:type="dcterms:W3CDTF">2023-06-28T11:25:00Z</dcterms:modified>
</cp:coreProperties>
</file>