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B7C5A">
        <w:rPr>
          <w:b/>
          <w:sz w:val="28"/>
          <w:szCs w:val="28"/>
        </w:rPr>
        <w:t xml:space="preserve"> DA </w:t>
      </w:r>
      <w:r w:rsidR="00D125BA">
        <w:rPr>
          <w:b/>
          <w:sz w:val="28"/>
          <w:szCs w:val="28"/>
        </w:rPr>
        <w:t>9</w:t>
      </w:r>
      <w:r w:rsidR="008A07CB">
        <w:rPr>
          <w:b/>
          <w:sz w:val="28"/>
          <w:szCs w:val="28"/>
        </w:rPr>
        <w:t>6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8A07CB">
        <w:rPr>
          <w:b/>
          <w:sz w:val="28"/>
          <w:szCs w:val="28"/>
        </w:rPr>
        <w:t>03</w:t>
      </w:r>
      <w:r w:rsidR="00220129">
        <w:rPr>
          <w:b/>
          <w:sz w:val="28"/>
          <w:szCs w:val="28"/>
        </w:rPr>
        <w:t>-0</w:t>
      </w:r>
      <w:r w:rsidR="008A07CB">
        <w:rPr>
          <w:b/>
          <w:sz w:val="28"/>
          <w:szCs w:val="28"/>
        </w:rPr>
        <w:t>5</w:t>
      </w:r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220129" w:rsidRPr="00220129" w:rsidRDefault="00CB7C5A" w:rsidP="00220129">
      <w:pPr>
        <w:spacing w:after="0"/>
        <w:ind w:firstLine="0"/>
      </w:pPr>
      <w:r w:rsidRPr="00CB7C5A">
        <w:rPr>
          <w:b/>
          <w:sz w:val="28"/>
          <w:szCs w:val="28"/>
        </w:rPr>
        <w:t xml:space="preserve">EXPEDIENTES DO DIA: </w:t>
      </w:r>
    </w:p>
    <w:p w:rsidR="00D125BA" w:rsidRDefault="00D125BA" w:rsidP="00A5070D">
      <w:pPr>
        <w:spacing w:after="0"/>
        <w:ind w:firstLine="0"/>
        <w:rPr>
          <w:b/>
          <w:sz w:val="28"/>
          <w:szCs w:val="28"/>
        </w:rPr>
      </w:pPr>
    </w:p>
    <w:p w:rsidR="00D125BA" w:rsidRDefault="00D125BA" w:rsidP="00A5070D">
      <w:pPr>
        <w:spacing w:after="0"/>
        <w:ind w:firstLine="0"/>
        <w:rPr>
          <w:b/>
          <w:sz w:val="28"/>
          <w:szCs w:val="28"/>
        </w:rPr>
      </w:pP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>* Primeira Deliberação do Projeto de Lei nº 09/2023, de autoria do Poder Executivo que: "DISPÕE SOBRE A DENOMINAÇÃO DAS RUAS ANIBAL CORDEIRO, JAIME TRAIN, E RENAN RICARDO BECH".</w:t>
      </w: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>* Primeira Deliberação do Projeto de Lei nº 10/2023, de a</w:t>
      </w:r>
      <w:r>
        <w:rPr>
          <w:b/>
          <w:sz w:val="28"/>
          <w:szCs w:val="28"/>
        </w:rPr>
        <w:t xml:space="preserve">utoria do Poder Executivo que: </w:t>
      </w:r>
      <w:r w:rsidRPr="00765328">
        <w:rPr>
          <w:b/>
          <w:sz w:val="28"/>
          <w:szCs w:val="28"/>
        </w:rPr>
        <w:t>"AUTORIZA O CHEFE DO PODER EXECUTIVO Á CEDER GRATUITAMENTE FRAÇÃO IDEAL DE DOIS IMÓVEIS DE PROPRIEDADE DO MUNICÍPIO, POR MEIO DE CESSÃO DE USO, À MITRA DIOCESANA DE UNIÃO DA VITÓRIA - PARÓQUIA DE ANTONIO OLINTO, E DÁ OUTRAS PROVIDÊNCIAS".</w:t>
      </w: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 xml:space="preserve">* Segunda Deliberação do Projeto de Lei nº 14/2022 de autoria do Poder Legislativo, que: “AUTORIZA A INSTITUIÇÃO DO DIA MUNICIPAL EM HOMENAGEM E GRATIDÃO AOS PROFISSIONAIS DE SAÚDE QUE ATUARAM NA LINHA DE FRENTE CONTRA A COVID-19 E DÁ OUTRAS PROVIDÊNCIAS”. APROVADO em Primeira votação com 06 votos favoráveis e nenhum contrário. </w:t>
      </w: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 xml:space="preserve">* Segunda Deliberação do Projeto de Lei nº 17/2022 de autoria do Poder Legislativo, que: “DISPÕE SOBRE MEDIDAS PREVENTIVAS AOS CRIMES DE VIOLÊNCIA CONTRA MULHERES”. APROVADO em Primeira votação com 06 votos favoráveis e nenhum contrário. </w:t>
      </w: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 xml:space="preserve">* Segunda Deliberação do Projeto de Lei nº 05/2023 de autoria do Poder Legislativo, que: “DISPÕE SOBRE A AUTORIZAÇÃO PARA INSTALAÇÃO DE CÂMERAS DE MONITORAMENTO DE SEGURANÇA EM LOCAIS PÚBLICOS NO MUNICÍPIO DE ANTONIO OLINTO”. APROVADO em Primeira votação com 06 votos favoráveis e nenhum contrário. </w:t>
      </w:r>
    </w:p>
    <w:p w:rsid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 xml:space="preserve">* Segunda Deliberação do Projeto de Lei nº 06/2023 de autoria do Poder Legislativo, que: “INSTITUI A OBRIGATORIEDADE DE IDENTIFICAÇÃO NOS VEÍCULOS OFICIAIS OU À SERVIÇO DA ADMINISTRAÇÃO PÚBLICA”. APROVADO em Primeira votação com 06 votos favoráveis e nenhum contrário. </w:t>
      </w: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 xml:space="preserve">* Segunda Deliberação do Projeto de Lei nº 09/2023 de autoria do Poder Legislativo, que: “ALTERA A LEI MUNICIPAL Nº 852/2017, PARA TRATAR SOBRE A REESTRUTURAÇÃO DOS CARGOS DO PODER LEGISLATIVO”. </w:t>
      </w:r>
      <w:r w:rsidRPr="00765328">
        <w:rPr>
          <w:b/>
          <w:sz w:val="28"/>
          <w:szCs w:val="28"/>
        </w:rPr>
        <w:lastRenderedPageBreak/>
        <w:t xml:space="preserve">APROVADO em Primeira votação com 06 votos favoráveis e nenhum contrário. </w:t>
      </w:r>
    </w:p>
    <w:p w:rsidR="00A5070D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>* Segunda Deliberação do Projeto de Lei nº 10/2023 de autoria do Poder Legislativo, que: “ALTERA A LEI MUNICIPAL Nº 863/2017, QUE TRATA DAS DIÁRIAS E REEMBOLSO DE DESPESAS NO ÂMBITO DO PODER LEGISLATIVO E DÁ OUTRAS PROVIDÊNCIAS”. APROVADO em Primeira votação com 06 votos favoráveis e nenhum contrário.</w:t>
      </w:r>
      <w:bookmarkStart w:id="0" w:name="_GoBack"/>
      <w:bookmarkEnd w:id="0"/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Requerimentos;</w:t>
      </w:r>
    </w:p>
    <w:p w:rsidR="00A5070D" w:rsidRPr="00220129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145B8"/>
    <w:rsid w:val="001A00CD"/>
    <w:rsid w:val="001C4F4B"/>
    <w:rsid w:val="00220129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65328"/>
    <w:rsid w:val="00791D81"/>
    <w:rsid w:val="007C511D"/>
    <w:rsid w:val="007D6CDD"/>
    <w:rsid w:val="007E2A61"/>
    <w:rsid w:val="00812D3E"/>
    <w:rsid w:val="0085402A"/>
    <w:rsid w:val="0089035C"/>
    <w:rsid w:val="008A07CB"/>
    <w:rsid w:val="008D7893"/>
    <w:rsid w:val="00937F17"/>
    <w:rsid w:val="00940FBD"/>
    <w:rsid w:val="009457BA"/>
    <w:rsid w:val="009852E1"/>
    <w:rsid w:val="009A71E5"/>
    <w:rsid w:val="009C5387"/>
    <w:rsid w:val="009E0541"/>
    <w:rsid w:val="009E4895"/>
    <w:rsid w:val="009E5A86"/>
    <w:rsid w:val="009F1E26"/>
    <w:rsid w:val="009F5B0D"/>
    <w:rsid w:val="00A507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763AE"/>
    <w:rsid w:val="00CB7C5A"/>
    <w:rsid w:val="00CC25A5"/>
    <w:rsid w:val="00D125BA"/>
    <w:rsid w:val="00D27FA9"/>
    <w:rsid w:val="00D4035E"/>
    <w:rsid w:val="00DA2A82"/>
    <w:rsid w:val="00DA5B41"/>
    <w:rsid w:val="00DC1689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79</cp:revision>
  <dcterms:created xsi:type="dcterms:W3CDTF">2023-02-24T17:34:00Z</dcterms:created>
  <dcterms:modified xsi:type="dcterms:W3CDTF">2023-05-03T18:15:00Z</dcterms:modified>
</cp:coreProperties>
</file>