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5470DEAD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756D80">
        <w:rPr>
          <w:b/>
          <w:sz w:val="28"/>
          <w:szCs w:val="28"/>
        </w:rPr>
        <w:t>1</w:t>
      </w:r>
      <w:r w:rsidR="00747500">
        <w:rPr>
          <w:b/>
          <w:sz w:val="28"/>
          <w:szCs w:val="28"/>
        </w:rPr>
        <w:t>5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747500">
        <w:rPr>
          <w:b/>
          <w:sz w:val="28"/>
          <w:szCs w:val="28"/>
        </w:rPr>
        <w:t>25</w:t>
      </w:r>
      <w:r w:rsidR="001262FC" w:rsidRPr="001262FC">
        <w:rPr>
          <w:b/>
          <w:sz w:val="28"/>
          <w:szCs w:val="28"/>
        </w:rPr>
        <w:t>/0</w:t>
      </w:r>
      <w:r w:rsidR="0004393F">
        <w:rPr>
          <w:b/>
          <w:sz w:val="28"/>
          <w:szCs w:val="28"/>
        </w:rPr>
        <w:t>5</w:t>
      </w:r>
      <w:r w:rsidR="001262FC" w:rsidRPr="001262FC">
        <w:rPr>
          <w:b/>
          <w:sz w:val="28"/>
          <w:szCs w:val="28"/>
        </w:rPr>
        <w:t>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62E6C0FA" w14:textId="77777777" w:rsidR="00205E1C" w:rsidRPr="00205E1C" w:rsidRDefault="00205E1C" w:rsidP="00205E1C">
      <w:pPr>
        <w:spacing w:after="0"/>
        <w:ind w:firstLine="0"/>
        <w:rPr>
          <w:b/>
          <w:sz w:val="28"/>
          <w:szCs w:val="28"/>
        </w:rPr>
      </w:pPr>
      <w:bookmarkStart w:id="0" w:name="_Hlk229406852"/>
    </w:p>
    <w:bookmarkEnd w:id="0"/>
    <w:p w14:paraId="5E509EFF" w14:textId="2307FD46" w:rsidR="00D90B64" w:rsidRPr="00205E1C" w:rsidRDefault="00D90B64" w:rsidP="00D90B64">
      <w:pPr>
        <w:spacing w:after="0"/>
        <w:ind w:firstLine="0"/>
        <w:rPr>
          <w:b/>
          <w:sz w:val="28"/>
          <w:szCs w:val="28"/>
        </w:rPr>
      </w:pPr>
      <w:r w:rsidRPr="00205E1C">
        <w:rPr>
          <w:b/>
          <w:sz w:val="28"/>
          <w:szCs w:val="28"/>
        </w:rPr>
        <w:t>* 1ª e 2ª discussão e votação do Projeto de Lei</w:t>
      </w:r>
      <w:r w:rsidR="00747500">
        <w:rPr>
          <w:b/>
          <w:sz w:val="28"/>
          <w:szCs w:val="28"/>
        </w:rPr>
        <w:t xml:space="preserve"> Complementar</w:t>
      </w:r>
      <w:r w:rsidRPr="00205E1C">
        <w:rPr>
          <w:b/>
          <w:sz w:val="28"/>
          <w:szCs w:val="28"/>
        </w:rPr>
        <w:t xml:space="preserve"> n° </w:t>
      </w:r>
      <w:r w:rsidR="0074750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205E1C">
        <w:rPr>
          <w:b/>
          <w:sz w:val="28"/>
          <w:szCs w:val="28"/>
        </w:rPr>
        <w:t xml:space="preserve">/2026 </w:t>
      </w:r>
      <w:r w:rsidR="00747500">
        <w:rPr>
          <w:b/>
          <w:sz w:val="28"/>
          <w:szCs w:val="28"/>
        </w:rPr>
        <w:t xml:space="preserve">de autoria </w:t>
      </w:r>
      <w:r w:rsidRPr="00205E1C">
        <w:rPr>
          <w:b/>
          <w:sz w:val="28"/>
          <w:szCs w:val="28"/>
        </w:rPr>
        <w:t xml:space="preserve">do </w:t>
      </w:r>
      <w:r w:rsidR="00747500">
        <w:rPr>
          <w:b/>
          <w:sz w:val="28"/>
          <w:szCs w:val="28"/>
        </w:rPr>
        <w:t xml:space="preserve">Poder </w:t>
      </w:r>
      <w:r w:rsidRPr="00205E1C">
        <w:rPr>
          <w:b/>
          <w:sz w:val="28"/>
          <w:szCs w:val="28"/>
        </w:rPr>
        <w:t>Executivo que “</w:t>
      </w:r>
      <w:r w:rsidR="00747500" w:rsidRPr="00747500">
        <w:rPr>
          <w:b/>
          <w:sz w:val="28"/>
          <w:szCs w:val="28"/>
        </w:rPr>
        <w:t>ALTERA O DISPOSITIVO DA LEI COMPLEMENTAR Nº 21, DE 27 DE JUNHO DE 2025, QUE INSTITUI O CÓDIGO TRIBUTÁRIO DO MUNICÍPIO DE ANTONIO OLINTO</w:t>
      </w:r>
      <w:r w:rsidRPr="00205E1C">
        <w:rPr>
          <w:b/>
          <w:sz w:val="28"/>
          <w:szCs w:val="28"/>
        </w:rPr>
        <w:t>".</w:t>
      </w:r>
    </w:p>
    <w:p w14:paraId="67E0CB37" w14:textId="77777777" w:rsidR="002E70E3" w:rsidRDefault="002E70E3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1E84CE08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6F1F098A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*Palavra Livre</w:t>
      </w:r>
      <w:r w:rsidRPr="001262FC">
        <w:rPr>
          <w:b/>
          <w:sz w:val="28"/>
          <w:szCs w:val="28"/>
        </w:rPr>
        <w:t>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 w:rsidSect="002E70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393F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2EF5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05E1C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E70E3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379FF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3164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0642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47500"/>
    <w:rsid w:val="00752574"/>
    <w:rsid w:val="00756D80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65A55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97F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2E4E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B64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1F46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14F26"/>
    <w:rsid w:val="00F20787"/>
    <w:rsid w:val="00F223DF"/>
    <w:rsid w:val="00F224D4"/>
    <w:rsid w:val="00F30C4E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238E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32</cp:revision>
  <cp:lastPrinted>2023-11-30T15:52:00Z</cp:lastPrinted>
  <dcterms:created xsi:type="dcterms:W3CDTF">2025-10-20T21:40:00Z</dcterms:created>
  <dcterms:modified xsi:type="dcterms:W3CDTF">2026-05-25T14:12:00Z</dcterms:modified>
</cp:coreProperties>
</file>