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D3E" w:rsidRPr="00812D3E" w:rsidRDefault="00BF7D19" w:rsidP="009E4895">
      <w:pPr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85</w:t>
      </w:r>
      <w:r w:rsidR="00D27FA9">
        <w:rPr>
          <w:b/>
          <w:sz w:val="28"/>
          <w:szCs w:val="28"/>
        </w:rPr>
        <w:t xml:space="preserve">ª SESSÃO </w:t>
      </w:r>
      <w:bookmarkStart w:id="0" w:name="_GoBack"/>
      <w:bookmarkEnd w:id="0"/>
      <w:r>
        <w:rPr>
          <w:b/>
          <w:sz w:val="28"/>
          <w:szCs w:val="28"/>
        </w:rPr>
        <w:t>ORDINÁRIA  06</w:t>
      </w:r>
      <w:r w:rsidR="00812D3E" w:rsidRPr="00812D3E">
        <w:rPr>
          <w:b/>
          <w:sz w:val="28"/>
          <w:szCs w:val="28"/>
        </w:rPr>
        <w:t>/</w:t>
      </w:r>
      <w:r w:rsidR="00E66B1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="00E66B12">
        <w:rPr>
          <w:b/>
          <w:sz w:val="28"/>
          <w:szCs w:val="28"/>
        </w:rPr>
        <w:t>/202</w:t>
      </w:r>
      <w:r>
        <w:rPr>
          <w:b/>
          <w:sz w:val="28"/>
          <w:szCs w:val="28"/>
        </w:rPr>
        <w:t>3</w:t>
      </w:r>
    </w:p>
    <w:p w:rsidR="009F1E26" w:rsidRDefault="00BF7D19" w:rsidP="00812D3E">
      <w:pPr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APROVAÇÃO DA ATA 84</w:t>
      </w:r>
      <w:r w:rsidR="00812D3E" w:rsidRPr="00812D3E">
        <w:rPr>
          <w:b/>
          <w:sz w:val="28"/>
          <w:szCs w:val="28"/>
        </w:rPr>
        <w:t>ª SESSÃO ORDINÁRIA</w:t>
      </w:r>
    </w:p>
    <w:p w:rsidR="00BF7D19" w:rsidRDefault="009F1E26" w:rsidP="00BF7D19">
      <w:pPr>
        <w:ind w:firstLine="0"/>
      </w:pPr>
      <w:r w:rsidRPr="00812D3E">
        <w:rPr>
          <w:b/>
          <w:sz w:val="28"/>
          <w:szCs w:val="28"/>
        </w:rPr>
        <w:t>EXPEDIENTES DO DIA:</w:t>
      </w:r>
      <w:r w:rsidR="00DA2A82" w:rsidRPr="00DA2A82">
        <w:t xml:space="preserve"> </w:t>
      </w:r>
    </w:p>
    <w:p w:rsidR="00BF7D19" w:rsidRPr="00BF7D19" w:rsidRDefault="00BF7D19" w:rsidP="00BF7D19">
      <w:pPr>
        <w:ind w:firstLine="0"/>
        <w:rPr>
          <w:b/>
          <w:sz w:val="28"/>
          <w:szCs w:val="28"/>
        </w:rPr>
      </w:pPr>
      <w:r w:rsidRPr="00BF7D19">
        <w:rPr>
          <w:b/>
          <w:sz w:val="28"/>
          <w:szCs w:val="28"/>
        </w:rPr>
        <w:t>* Oficio nº 234/2022, De autoria Do Poder Executivo Municipal de Antonio Olinto, em resposta ao Requerimento nº 82/2022. De autoria do Vereador José Joarez Iusviaki.</w:t>
      </w:r>
    </w:p>
    <w:p w:rsidR="00BF7D19" w:rsidRPr="00BF7D19" w:rsidRDefault="00BF7D19" w:rsidP="00BF7D19">
      <w:pPr>
        <w:ind w:firstLine="0"/>
        <w:rPr>
          <w:b/>
          <w:sz w:val="28"/>
          <w:szCs w:val="28"/>
        </w:rPr>
      </w:pPr>
      <w:r w:rsidRPr="00BF7D19">
        <w:rPr>
          <w:b/>
          <w:sz w:val="28"/>
          <w:szCs w:val="28"/>
        </w:rPr>
        <w:t>* Oficio nº 233/2022, De autoria Do Poder Executivo Municipal de Antonio Olinto, em resposta ao Requerimento nº 81/2022. De autoria do Vereador Ricardo Wisnieski Alves.</w:t>
      </w:r>
    </w:p>
    <w:p w:rsidR="00BF7D19" w:rsidRPr="00BF7D19" w:rsidRDefault="00BF7D19" w:rsidP="00BF7D19">
      <w:pPr>
        <w:ind w:firstLine="0"/>
        <w:rPr>
          <w:b/>
          <w:sz w:val="28"/>
          <w:szCs w:val="28"/>
        </w:rPr>
      </w:pPr>
      <w:r w:rsidRPr="00BF7D19">
        <w:rPr>
          <w:b/>
          <w:sz w:val="28"/>
          <w:szCs w:val="28"/>
        </w:rPr>
        <w:t>* Oficio nº 232/2022, De autoria Do Poder Executivo Municipal de Antonio Olinto, em resposta ao Requerimento nº 78/2022. De autoria do Vereador Ricardo Wisnieski Alves.</w:t>
      </w:r>
    </w:p>
    <w:p w:rsidR="00BF7D19" w:rsidRPr="00BF7D19" w:rsidRDefault="00BF7D19" w:rsidP="00BF7D19">
      <w:pPr>
        <w:ind w:firstLine="0"/>
        <w:rPr>
          <w:b/>
          <w:sz w:val="28"/>
          <w:szCs w:val="28"/>
        </w:rPr>
      </w:pPr>
      <w:r w:rsidRPr="00BF7D19">
        <w:rPr>
          <w:b/>
          <w:sz w:val="28"/>
          <w:szCs w:val="28"/>
        </w:rPr>
        <w:t>* Oficio nº 231/2022, De autoria Do Poder Executivo Municipal de Antonio Olinto, em resposta ao Requerimento nº 80/2022. De autoria do Vereador Ricardo Wisnieski Alves.</w:t>
      </w:r>
    </w:p>
    <w:p w:rsidR="00BF7D19" w:rsidRPr="00BF7D19" w:rsidRDefault="00BF7D19" w:rsidP="00BF7D19">
      <w:pPr>
        <w:ind w:firstLine="0"/>
        <w:rPr>
          <w:b/>
          <w:sz w:val="28"/>
          <w:szCs w:val="28"/>
        </w:rPr>
      </w:pPr>
      <w:r w:rsidRPr="00BF7D19">
        <w:rPr>
          <w:b/>
          <w:sz w:val="28"/>
          <w:szCs w:val="28"/>
        </w:rPr>
        <w:t>* Oficio nº 230/2022, De autoria Do Poder Executivo Municipal de Antonio Olinto, em resposta ao Requerimento nº 77/2022. De autoria do Vereador Ricardo Wisnieski Alves.</w:t>
      </w:r>
    </w:p>
    <w:p w:rsidR="00BF7D19" w:rsidRPr="00BF7D19" w:rsidRDefault="00BF7D19" w:rsidP="00BF7D19">
      <w:pPr>
        <w:ind w:firstLine="0"/>
        <w:rPr>
          <w:b/>
          <w:sz w:val="28"/>
          <w:szCs w:val="28"/>
        </w:rPr>
      </w:pPr>
      <w:r w:rsidRPr="00BF7D19">
        <w:rPr>
          <w:b/>
          <w:sz w:val="28"/>
          <w:szCs w:val="28"/>
        </w:rPr>
        <w:t>* Oficio nº 229/2022, De autoria Do Poder Executivo Municipal de Antonio Olinto, em resposta ao Requerimento nº 76/2022. De autoria do Vereador Ricardo Wisnieski Alves.</w:t>
      </w:r>
    </w:p>
    <w:p w:rsidR="00BF7D19" w:rsidRPr="00BF7D19" w:rsidRDefault="00BF7D19" w:rsidP="00BF7D19">
      <w:pPr>
        <w:ind w:firstLine="0"/>
        <w:rPr>
          <w:b/>
          <w:sz w:val="28"/>
          <w:szCs w:val="28"/>
        </w:rPr>
      </w:pPr>
      <w:r w:rsidRPr="00BF7D19">
        <w:rPr>
          <w:b/>
          <w:sz w:val="28"/>
          <w:szCs w:val="28"/>
        </w:rPr>
        <w:t>* Oficio nº 228/2022, De autoria Do Poder Executivo Municipal de Antonio Olinto, em resposta ao Requerimento nº 75/2022. De autoria do Vereador Ricardo Wisnieski Alves.</w:t>
      </w:r>
    </w:p>
    <w:p w:rsidR="00BF7D19" w:rsidRPr="00BF7D19" w:rsidRDefault="00BF7D19" w:rsidP="00BF7D19">
      <w:pPr>
        <w:ind w:firstLine="0"/>
        <w:rPr>
          <w:b/>
          <w:sz w:val="28"/>
          <w:szCs w:val="28"/>
        </w:rPr>
      </w:pPr>
      <w:r w:rsidRPr="00BF7D19">
        <w:rPr>
          <w:b/>
          <w:sz w:val="28"/>
          <w:szCs w:val="28"/>
        </w:rPr>
        <w:t>* Oficio nº 357/2022, De autoria do Senhor Amadeus Moreira, Secretário Municipal de Saúde. Solicitando esclarecimento sobre comentários do Vereador José Joarez Iusviaki, na 77ª Sessão Ordinária.</w:t>
      </w:r>
    </w:p>
    <w:p w:rsidR="00BF7D19" w:rsidRPr="00BF7D19" w:rsidRDefault="00BF7D19" w:rsidP="00BF7D19">
      <w:pPr>
        <w:ind w:firstLine="0"/>
        <w:rPr>
          <w:b/>
          <w:sz w:val="28"/>
          <w:szCs w:val="28"/>
        </w:rPr>
      </w:pPr>
      <w:r w:rsidRPr="00BF7D19">
        <w:rPr>
          <w:b/>
          <w:sz w:val="28"/>
          <w:szCs w:val="28"/>
        </w:rPr>
        <w:t>* Oficio, De autoria do Vereador José Joarez Iusviaki. Encaminhando o Projeto de Resolução nº 02/2023, que “DISPÕE SOBRE ALTERAÇÃO DO REGIMENTO INTERNO E DÁ OUTRAS PROVIDÊNCIAS”.</w:t>
      </w:r>
    </w:p>
    <w:p w:rsidR="00BF7D19" w:rsidRPr="00BF7D19" w:rsidRDefault="00BF7D19" w:rsidP="00BF7D19">
      <w:pPr>
        <w:ind w:firstLine="0"/>
        <w:rPr>
          <w:b/>
          <w:sz w:val="28"/>
          <w:szCs w:val="28"/>
        </w:rPr>
      </w:pPr>
      <w:r w:rsidRPr="00BF7D19">
        <w:rPr>
          <w:b/>
          <w:sz w:val="28"/>
          <w:szCs w:val="28"/>
        </w:rPr>
        <w:t>* Oficio, De autoria do Vereador Ricardo Wisnieski Alves, encaminhando o Projeto de Lei nº 02/2023, que “DISPÕE SOBRE A TRANSPARÊNCIA DE INFORMAÇÕES, FISCALIZAÇÃO E ESTABELECE SANÇÕES ÀS OBRAS PÚBLICAS PARALISADAS NO ÂMBITO DO MUNICIPIO DE ANTONIO OLINTO E DÁ OUTRAS PROVIDÊNCIAS”.</w:t>
      </w:r>
    </w:p>
    <w:p w:rsidR="00BF7D19" w:rsidRPr="00BF7D19" w:rsidRDefault="00BF7D19" w:rsidP="00BF7D19">
      <w:pPr>
        <w:ind w:firstLine="0"/>
        <w:rPr>
          <w:b/>
          <w:sz w:val="28"/>
          <w:szCs w:val="28"/>
        </w:rPr>
      </w:pPr>
      <w:r w:rsidRPr="00BF7D19">
        <w:rPr>
          <w:b/>
          <w:sz w:val="28"/>
          <w:szCs w:val="28"/>
        </w:rPr>
        <w:lastRenderedPageBreak/>
        <w:t>* Oficio, De autoria do Vereador José Joarez Iusviaki. Encaminhando o Projeto de Lei nº 03/2023, que “INSTITUI, COMO MEDIDA DE PROMOÇÃO DA IGULDADE DE OPORTUNIDADES NO MERCADO DE TRABALHO, O PROGRAMA DE RESERVA DE VAGAS PARA OS NEGROS, NOS CONCRSOS PÚBLICOS, PARA O PROVIMENTO DE CARGOS EFETIVOS E EMPREGOS PÚBLICOS, NO ÂMBITO DA ADMINISTRAÇÃO DIRETA E INDIRETA NO MUNICÍPIO DE ANTONIO OLINTO/PR”.</w:t>
      </w:r>
    </w:p>
    <w:p w:rsidR="00BF7D19" w:rsidRPr="00BF7D19" w:rsidRDefault="00BF7D19" w:rsidP="00BF7D19">
      <w:pPr>
        <w:ind w:firstLine="0"/>
        <w:rPr>
          <w:b/>
          <w:sz w:val="28"/>
          <w:szCs w:val="28"/>
        </w:rPr>
      </w:pPr>
      <w:r w:rsidRPr="00BF7D19">
        <w:rPr>
          <w:b/>
          <w:sz w:val="28"/>
          <w:szCs w:val="28"/>
        </w:rPr>
        <w:t>* Oficio, De autoria do Vereador José Joarez Iusviaki. Encaminhando o Requerimento nº 01/2023,</w:t>
      </w:r>
    </w:p>
    <w:p w:rsidR="00940FBD" w:rsidRPr="00BF7D19" w:rsidRDefault="00BF7D19" w:rsidP="00BF7D19">
      <w:pPr>
        <w:ind w:firstLine="0"/>
        <w:rPr>
          <w:b/>
          <w:sz w:val="28"/>
          <w:szCs w:val="28"/>
        </w:rPr>
      </w:pPr>
      <w:r w:rsidRPr="00BF7D19">
        <w:rPr>
          <w:b/>
          <w:sz w:val="28"/>
          <w:szCs w:val="28"/>
        </w:rPr>
        <w:t>* Oficio, De autoria do Vereador Ricardo Wisnieski Alves, Encaminhando os Requerimentos nº 02, 03, 04, 05, 06,07, 08 e 09/2023.</w:t>
      </w:r>
    </w:p>
    <w:sectPr w:rsidR="00940FBD" w:rsidRPr="00BF7D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3E"/>
    <w:rsid w:val="001A00CD"/>
    <w:rsid w:val="001C4F4B"/>
    <w:rsid w:val="00244068"/>
    <w:rsid w:val="002E6F5E"/>
    <w:rsid w:val="00361195"/>
    <w:rsid w:val="003640DD"/>
    <w:rsid w:val="00391BC6"/>
    <w:rsid w:val="003C1C39"/>
    <w:rsid w:val="00407D0D"/>
    <w:rsid w:val="00424FDE"/>
    <w:rsid w:val="0044245E"/>
    <w:rsid w:val="00692171"/>
    <w:rsid w:val="007309A1"/>
    <w:rsid w:val="007C511D"/>
    <w:rsid w:val="00812D3E"/>
    <w:rsid w:val="00940FBD"/>
    <w:rsid w:val="009E4895"/>
    <w:rsid w:val="009F1E26"/>
    <w:rsid w:val="009F5B0D"/>
    <w:rsid w:val="00A9235A"/>
    <w:rsid w:val="00B91F4D"/>
    <w:rsid w:val="00BC457F"/>
    <w:rsid w:val="00BF7D19"/>
    <w:rsid w:val="00C31A0D"/>
    <w:rsid w:val="00C64241"/>
    <w:rsid w:val="00D27FA9"/>
    <w:rsid w:val="00DA2A82"/>
    <w:rsid w:val="00DC1689"/>
    <w:rsid w:val="00E66B12"/>
    <w:rsid w:val="00F224D4"/>
    <w:rsid w:val="00FC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398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27</cp:revision>
  <dcterms:created xsi:type="dcterms:W3CDTF">2023-02-24T17:34:00Z</dcterms:created>
  <dcterms:modified xsi:type="dcterms:W3CDTF">2023-02-28T17:24:00Z</dcterms:modified>
</cp:coreProperties>
</file>