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93478B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93478B">
        <w:rPr>
          <w:b/>
          <w:sz w:val="28"/>
          <w:szCs w:val="28"/>
        </w:rPr>
        <w:t>28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F341AC">
        <w:rPr>
          <w:b/>
          <w:sz w:val="28"/>
          <w:szCs w:val="28"/>
        </w:rPr>
        <w:t>4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EA1434">
        <w:rPr>
          <w:b/>
          <w:sz w:val="28"/>
          <w:szCs w:val="28"/>
        </w:rPr>
        <w:t>Segunda Discussão e Del</w:t>
      </w:r>
      <w:r w:rsidR="0093478B">
        <w:rPr>
          <w:b/>
          <w:sz w:val="28"/>
          <w:szCs w:val="28"/>
        </w:rPr>
        <w:t>iberação do Projeto de Lei nº 08</w:t>
      </w:r>
      <w:r w:rsidR="00EA1434" w:rsidRPr="006A24E3">
        <w:rPr>
          <w:b/>
          <w:sz w:val="28"/>
          <w:szCs w:val="28"/>
        </w:rPr>
        <w:t xml:space="preserve">/2025 </w:t>
      </w:r>
      <w:r w:rsidR="00EA1434">
        <w:rPr>
          <w:b/>
          <w:sz w:val="28"/>
          <w:szCs w:val="28"/>
        </w:rPr>
        <w:t xml:space="preserve">que: </w:t>
      </w:r>
      <w:r w:rsidR="00F341AC">
        <w:rPr>
          <w:b/>
          <w:sz w:val="28"/>
          <w:szCs w:val="28"/>
        </w:rPr>
        <w:t>“</w:t>
      </w:r>
      <w:r w:rsidR="0093478B" w:rsidRPr="0093478B">
        <w:rPr>
          <w:b/>
          <w:sz w:val="28"/>
          <w:szCs w:val="28"/>
        </w:rPr>
        <w:t>ALTERA OS ANEXOS II, III, e IV DA LEI MUNICIPAL Nº 510/1999, AMPLIANDO O NÚMERO DE VAGAS DE DETERMINADOS CARGOS PÚBLICOS DO MUNICÍPIO DE ANTONIO O</w:t>
      </w:r>
      <w:r w:rsidR="00125ACA">
        <w:rPr>
          <w:b/>
          <w:sz w:val="28"/>
          <w:szCs w:val="28"/>
        </w:rPr>
        <w:t>LINTO, E DÁ OUTRAS PROVIDÊNCIAS</w:t>
      </w:r>
      <w:r w:rsidR="00EA1434" w:rsidRPr="006A24E3">
        <w:rPr>
          <w:b/>
          <w:sz w:val="28"/>
          <w:szCs w:val="28"/>
        </w:rPr>
        <w:t>”.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39</cp:revision>
  <cp:lastPrinted>2023-11-30T15:52:00Z</cp:lastPrinted>
  <dcterms:created xsi:type="dcterms:W3CDTF">2025-01-08T12:26:00Z</dcterms:created>
  <dcterms:modified xsi:type="dcterms:W3CDTF">2025-04-28T17:30:00Z</dcterms:modified>
</cp:coreProperties>
</file>