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C6044">
        <w:rPr>
          <w:b/>
          <w:sz w:val="28"/>
          <w:szCs w:val="28"/>
        </w:rPr>
        <w:t>DA 14</w:t>
      </w:r>
      <w:r w:rsidR="00C176C6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C176C6">
        <w:rPr>
          <w:b/>
          <w:sz w:val="28"/>
          <w:szCs w:val="28"/>
        </w:rPr>
        <w:t>12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C176C6">
        <w:rPr>
          <w:b/>
          <w:sz w:val="28"/>
          <w:szCs w:val="28"/>
        </w:rPr>
        <w:t>6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594F97" w:rsidRPr="00594F97" w:rsidRDefault="00594F97" w:rsidP="00594F97">
      <w:pPr>
        <w:spacing w:after="0"/>
        <w:ind w:firstLine="0"/>
        <w:rPr>
          <w:b/>
          <w:sz w:val="28"/>
          <w:szCs w:val="28"/>
        </w:rPr>
      </w:pPr>
      <w:r w:rsidRPr="00594F97">
        <w:rPr>
          <w:b/>
          <w:sz w:val="28"/>
          <w:szCs w:val="28"/>
        </w:rPr>
        <w:t xml:space="preserve">* Primeira </w:t>
      </w:r>
      <w:r>
        <w:rPr>
          <w:b/>
          <w:sz w:val="28"/>
          <w:szCs w:val="28"/>
        </w:rPr>
        <w:t xml:space="preserve">e Segunda </w:t>
      </w:r>
      <w:r w:rsidRPr="00594F97">
        <w:rPr>
          <w:b/>
          <w:sz w:val="28"/>
          <w:szCs w:val="28"/>
        </w:rPr>
        <w:t>Deliberação o Projeto de Lei Complementar 01/2024, de autoria do Poder Legislativo que: “ALTERA A LEI COMPLEMENTAR Nº 03/2013, QUE REGULA O USO E OCUPAÇÃO DE SOLO MUNICIPAL DE ANTONIO OLINTO E DÁ OUTRAS PROVIDÊNCIAS".</w:t>
      </w:r>
    </w:p>
    <w:p w:rsidR="00594F97" w:rsidRPr="00594F97" w:rsidRDefault="00594F97" w:rsidP="00594F97">
      <w:pPr>
        <w:spacing w:after="0"/>
        <w:ind w:firstLine="0"/>
        <w:rPr>
          <w:b/>
          <w:sz w:val="28"/>
          <w:szCs w:val="28"/>
        </w:rPr>
      </w:pPr>
      <w:r w:rsidRPr="00594F97">
        <w:rPr>
          <w:b/>
          <w:sz w:val="28"/>
          <w:szCs w:val="28"/>
        </w:rPr>
        <w:t xml:space="preserve">APROVADA em Primeira </w:t>
      </w:r>
      <w:r>
        <w:rPr>
          <w:b/>
          <w:sz w:val="28"/>
          <w:szCs w:val="28"/>
        </w:rPr>
        <w:t xml:space="preserve">e Segunda </w:t>
      </w:r>
      <w:r w:rsidRPr="00594F97">
        <w:rPr>
          <w:b/>
          <w:sz w:val="28"/>
          <w:szCs w:val="28"/>
        </w:rPr>
        <w:t>Votação, com 08 votos favoráveis e Nenhum contrário.</w:t>
      </w:r>
    </w:p>
    <w:p w:rsidR="00594F97" w:rsidRPr="00594F97" w:rsidRDefault="00594F97" w:rsidP="00594F97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118DA"/>
    <w:rsid w:val="00525B2A"/>
    <w:rsid w:val="0054068A"/>
    <w:rsid w:val="00560C04"/>
    <w:rsid w:val="00563DB4"/>
    <w:rsid w:val="00580427"/>
    <w:rsid w:val="00594F9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6CDD"/>
    <w:rsid w:val="007E2A61"/>
    <w:rsid w:val="007E675A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88</cp:revision>
  <cp:lastPrinted>2023-11-30T15:52:00Z</cp:lastPrinted>
  <dcterms:created xsi:type="dcterms:W3CDTF">2023-07-05T13:30:00Z</dcterms:created>
  <dcterms:modified xsi:type="dcterms:W3CDTF">2024-06-14T12:06:00Z</dcterms:modified>
</cp:coreProperties>
</file>