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94622">
        <w:rPr>
          <w:rFonts w:ascii="Times New Roman" w:hAnsi="Times New Roman" w:cs="Times New Roman"/>
          <w:sz w:val="26"/>
          <w:szCs w:val="26"/>
        </w:rPr>
        <w:t>20 de setembro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B31090">
        <w:rPr>
          <w:rFonts w:ascii="Times New Roman" w:hAnsi="Times New Roman" w:cs="Times New Roman"/>
          <w:b/>
          <w:sz w:val="26"/>
          <w:szCs w:val="26"/>
        </w:rPr>
        <w:t>nº 276</w:t>
      </w:r>
      <w:bookmarkStart w:id="0" w:name="_GoBack"/>
      <w:bookmarkEnd w:id="0"/>
      <w:r w:rsidR="00454FB8" w:rsidRPr="00B31090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935E7">
        <w:rPr>
          <w:rFonts w:ascii="Times New Roman" w:hAnsi="Times New Roman" w:cs="Times New Roman"/>
          <w:sz w:val="26"/>
          <w:szCs w:val="26"/>
        </w:rPr>
        <w:t xml:space="preserve">20 de setembro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D4FE3">
        <w:rPr>
          <w:rFonts w:ascii="Times New Roman" w:hAnsi="Times New Roman" w:cs="Times New Roman"/>
          <w:sz w:val="26"/>
          <w:szCs w:val="26"/>
        </w:rPr>
        <w:t>atr</w:t>
      </w:r>
      <w:r w:rsidR="00E94622">
        <w:rPr>
          <w:rFonts w:ascii="Times New Roman" w:hAnsi="Times New Roman" w:cs="Times New Roman"/>
          <w:sz w:val="26"/>
          <w:szCs w:val="26"/>
        </w:rPr>
        <w:t>avés do Secretário Municipal a possibilidade de instalação de Abastecedores de Agua nas Comunidades em benefício aos produtores rurais.</w:t>
      </w:r>
    </w:p>
    <w:p w:rsidR="00454FB8" w:rsidRDefault="0009624E" w:rsidP="000962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seu interesse </w:t>
      </w:r>
      <w:r w:rsidR="00E94622">
        <w:rPr>
          <w:rFonts w:ascii="Times New Roman" w:hAnsi="Times New Roman" w:cs="Times New Roman"/>
          <w:sz w:val="26"/>
          <w:szCs w:val="26"/>
        </w:rPr>
        <w:t xml:space="preserve">devido </w:t>
      </w:r>
      <w:proofErr w:type="spellStart"/>
      <w:r w:rsidR="00E94622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E94622">
        <w:rPr>
          <w:rFonts w:ascii="Times New Roman" w:hAnsi="Times New Roman" w:cs="Times New Roman"/>
          <w:sz w:val="26"/>
          <w:szCs w:val="26"/>
        </w:rPr>
        <w:t xml:space="preserve"> dificuldade que os produtores tem em manter reservatórios de agua para as culturas em período de estiagem.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80" w:rsidRDefault="00642E80" w:rsidP="001524E5">
      <w:pPr>
        <w:spacing w:after="0" w:line="240" w:lineRule="auto"/>
      </w:pPr>
      <w:r>
        <w:separator/>
      </w:r>
    </w:p>
  </w:endnote>
  <w:endnote w:type="continuationSeparator" w:id="0">
    <w:p w:rsidR="00642E80" w:rsidRDefault="00642E8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80" w:rsidRDefault="00642E80" w:rsidP="001524E5">
      <w:pPr>
        <w:spacing w:after="0" w:line="240" w:lineRule="auto"/>
      </w:pPr>
      <w:r>
        <w:separator/>
      </w:r>
    </w:p>
  </w:footnote>
  <w:footnote w:type="continuationSeparator" w:id="0">
    <w:p w:rsidR="00642E80" w:rsidRDefault="00642E8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2E80"/>
    <w:rsid w:val="006447FD"/>
    <w:rsid w:val="00647DEE"/>
    <w:rsid w:val="00662255"/>
    <w:rsid w:val="00664A88"/>
    <w:rsid w:val="00673CE7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935E7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C3147-3E28-4133-BCA9-737A1065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</cp:revision>
  <cp:lastPrinted>2021-06-15T11:43:00Z</cp:lastPrinted>
  <dcterms:created xsi:type="dcterms:W3CDTF">2021-09-21T11:44:00Z</dcterms:created>
  <dcterms:modified xsi:type="dcterms:W3CDTF">2021-09-21T12:02:00Z</dcterms:modified>
</cp:coreProperties>
</file>