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01CB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C01CB2">
        <w:rPr>
          <w:rFonts w:ascii="Times New Roman" w:hAnsi="Times New Roman" w:cs="Times New Roman"/>
          <w:sz w:val="26"/>
          <w:szCs w:val="26"/>
        </w:rPr>
        <w:t>07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C01CB2">
        <w:rPr>
          <w:rFonts w:ascii="Times New Roman" w:hAnsi="Times New Roman" w:cs="Times New Roman"/>
          <w:sz w:val="26"/>
          <w:szCs w:val="26"/>
        </w:rPr>
        <w:t>Dez</w:t>
      </w:r>
      <w:r w:rsidR="004664EA">
        <w:rPr>
          <w:rFonts w:ascii="Times New Roman" w:hAnsi="Times New Roman" w:cs="Times New Roman"/>
          <w:sz w:val="26"/>
          <w:szCs w:val="26"/>
        </w:rPr>
        <w:t>embro</w:t>
      </w:r>
      <w:r w:rsidR="009A514F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691080">
        <w:rPr>
          <w:rFonts w:ascii="Times New Roman" w:hAnsi="Times New Roman" w:cs="Times New Roman"/>
          <w:sz w:val="26"/>
          <w:szCs w:val="26"/>
        </w:rPr>
        <w:t>332</w:t>
      </w:r>
      <w:r w:rsidR="00E20BD6" w:rsidRPr="00FD19E5">
        <w:rPr>
          <w:rFonts w:ascii="Times New Roman" w:hAnsi="Times New Roman" w:cs="Times New Roman"/>
          <w:sz w:val="26"/>
          <w:szCs w:val="26"/>
        </w:rPr>
        <w:t>/</w:t>
      </w:r>
      <w:r w:rsidR="00454FB8" w:rsidRPr="00FD19E5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440CA">
        <w:rPr>
          <w:rFonts w:ascii="Times New Roman" w:hAnsi="Times New Roman" w:cs="Times New Roman"/>
          <w:sz w:val="26"/>
          <w:szCs w:val="26"/>
        </w:rPr>
        <w:t>0</w:t>
      </w:r>
      <w:r w:rsidR="00C01CB2">
        <w:rPr>
          <w:rFonts w:ascii="Times New Roman" w:hAnsi="Times New Roman" w:cs="Times New Roman"/>
          <w:sz w:val="26"/>
          <w:szCs w:val="26"/>
        </w:rPr>
        <w:t>6</w:t>
      </w:r>
      <w:r w:rsidR="003440CA">
        <w:rPr>
          <w:rFonts w:ascii="Times New Roman" w:hAnsi="Times New Roman" w:cs="Times New Roman"/>
          <w:sz w:val="26"/>
          <w:szCs w:val="26"/>
        </w:rPr>
        <w:t xml:space="preserve"> de </w:t>
      </w:r>
      <w:r w:rsidR="00C01CB2">
        <w:rPr>
          <w:rFonts w:ascii="Times New Roman" w:hAnsi="Times New Roman" w:cs="Times New Roman"/>
          <w:sz w:val="26"/>
          <w:szCs w:val="26"/>
        </w:rPr>
        <w:t>Dez</w:t>
      </w:r>
      <w:r w:rsidR="003440CA">
        <w:rPr>
          <w:rFonts w:ascii="Times New Roman" w:hAnsi="Times New Roman" w:cs="Times New Roman"/>
          <w:sz w:val="26"/>
          <w:szCs w:val="26"/>
        </w:rPr>
        <w:t>embro de 2021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 xml:space="preserve">ao </w:t>
      </w:r>
      <w:r w:rsidR="0038003B">
        <w:rPr>
          <w:rFonts w:ascii="Times New Roman" w:hAnsi="Times New Roman" w:cs="Times New Roman"/>
          <w:sz w:val="26"/>
          <w:szCs w:val="26"/>
        </w:rPr>
        <w:t xml:space="preserve">Poder </w:t>
      </w:r>
      <w:r w:rsidR="00FA63F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38003B">
        <w:rPr>
          <w:rFonts w:ascii="Times New Roman" w:hAnsi="Times New Roman" w:cs="Times New Roman"/>
          <w:sz w:val="26"/>
          <w:szCs w:val="26"/>
        </w:rPr>
        <w:t xml:space="preserve">para que </w:t>
      </w:r>
      <w:r w:rsidR="00FA63FE">
        <w:rPr>
          <w:rFonts w:ascii="Times New Roman" w:hAnsi="Times New Roman" w:cs="Times New Roman"/>
          <w:sz w:val="26"/>
          <w:szCs w:val="26"/>
        </w:rPr>
        <w:t xml:space="preserve">através do Setor </w:t>
      </w:r>
      <w:r w:rsidR="00C01CB2">
        <w:rPr>
          <w:rFonts w:ascii="Times New Roman" w:hAnsi="Times New Roman" w:cs="Times New Roman"/>
          <w:sz w:val="26"/>
          <w:szCs w:val="26"/>
        </w:rPr>
        <w:t>competente viabilize a substituição das lâmpadas de</w:t>
      </w:r>
      <w:r w:rsidR="00726C6A">
        <w:rPr>
          <w:rFonts w:ascii="Times New Roman" w:hAnsi="Times New Roman" w:cs="Times New Roman"/>
          <w:sz w:val="26"/>
          <w:szCs w:val="26"/>
        </w:rPr>
        <w:t xml:space="preserve"> Iluminaç</w:t>
      </w:r>
      <w:r w:rsidR="00D80509">
        <w:rPr>
          <w:rFonts w:ascii="Times New Roman" w:hAnsi="Times New Roman" w:cs="Times New Roman"/>
          <w:sz w:val="26"/>
          <w:szCs w:val="26"/>
        </w:rPr>
        <w:t>ão Pública na Sede do Muni</w:t>
      </w:r>
      <w:r w:rsidR="00691080">
        <w:rPr>
          <w:rFonts w:ascii="Times New Roman" w:hAnsi="Times New Roman" w:cs="Times New Roman"/>
          <w:sz w:val="26"/>
          <w:szCs w:val="26"/>
        </w:rPr>
        <w:t>cípio, especialmente em frente à</w:t>
      </w:r>
      <w:r w:rsidR="00D80509">
        <w:rPr>
          <w:rFonts w:ascii="Times New Roman" w:hAnsi="Times New Roman" w:cs="Times New Roman"/>
          <w:sz w:val="26"/>
          <w:szCs w:val="26"/>
        </w:rPr>
        <w:t>s propriedade</w:t>
      </w:r>
      <w:r w:rsidR="00691080">
        <w:rPr>
          <w:rFonts w:ascii="Times New Roman" w:hAnsi="Times New Roman" w:cs="Times New Roman"/>
          <w:sz w:val="26"/>
          <w:szCs w:val="26"/>
        </w:rPr>
        <w:t>s</w:t>
      </w:r>
      <w:bookmarkStart w:id="0" w:name="_GoBack"/>
      <w:bookmarkEnd w:id="0"/>
      <w:r w:rsidR="00D80509">
        <w:rPr>
          <w:rFonts w:ascii="Times New Roman" w:hAnsi="Times New Roman" w:cs="Times New Roman"/>
          <w:sz w:val="26"/>
          <w:szCs w:val="26"/>
        </w:rPr>
        <w:t xml:space="preserve"> dos Srs. </w:t>
      </w:r>
      <w:proofErr w:type="spellStart"/>
      <w:r w:rsidR="00D80509">
        <w:rPr>
          <w:rFonts w:ascii="Times New Roman" w:hAnsi="Times New Roman" w:cs="Times New Roman"/>
          <w:sz w:val="26"/>
          <w:szCs w:val="26"/>
        </w:rPr>
        <w:t>Jucemar</w:t>
      </w:r>
      <w:proofErr w:type="spellEnd"/>
      <w:r w:rsidR="00D805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509">
        <w:rPr>
          <w:rFonts w:ascii="Times New Roman" w:hAnsi="Times New Roman" w:cs="Times New Roman"/>
          <w:sz w:val="26"/>
          <w:szCs w:val="26"/>
        </w:rPr>
        <w:t>Narok</w:t>
      </w:r>
      <w:proofErr w:type="spellEnd"/>
      <w:r w:rsidR="00D80509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="00D80509">
        <w:rPr>
          <w:rFonts w:ascii="Times New Roman" w:hAnsi="Times New Roman" w:cs="Times New Roman"/>
          <w:sz w:val="26"/>
          <w:szCs w:val="26"/>
        </w:rPr>
        <w:t>Pik</w:t>
      </w:r>
      <w:proofErr w:type="spellEnd"/>
      <w:r w:rsidR="00D80509">
        <w:rPr>
          <w:rFonts w:ascii="Times New Roman" w:hAnsi="Times New Roman" w:cs="Times New Roman"/>
          <w:sz w:val="26"/>
          <w:szCs w:val="26"/>
        </w:rPr>
        <w:t>, e na Rua do Colégio Duque de Caxias.</w:t>
      </w:r>
    </w:p>
    <w:p w:rsidR="00454FB8" w:rsidRPr="00454FB8" w:rsidRDefault="00192F72" w:rsidP="0040060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726C6A">
        <w:rPr>
          <w:rFonts w:ascii="Times New Roman" w:hAnsi="Times New Roman" w:cs="Times New Roman"/>
          <w:sz w:val="26"/>
          <w:szCs w:val="26"/>
        </w:rPr>
        <w:t>afirmando que seria necessário uma vistoria em todas Ruas, para sanar esse problema que por várias vezes</w:t>
      </w:r>
      <w:r w:rsidR="00BC164B">
        <w:rPr>
          <w:rFonts w:ascii="Times New Roman" w:hAnsi="Times New Roman" w:cs="Times New Roman"/>
          <w:sz w:val="26"/>
          <w:szCs w:val="26"/>
        </w:rPr>
        <w:t>, foi requisitado através de Indicações.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11" w:rsidRDefault="006A6111" w:rsidP="001524E5">
      <w:pPr>
        <w:spacing w:after="0" w:line="240" w:lineRule="auto"/>
      </w:pPr>
      <w:r>
        <w:separator/>
      </w:r>
    </w:p>
  </w:endnote>
  <w:endnote w:type="continuationSeparator" w:id="0">
    <w:p w:rsidR="006A6111" w:rsidRDefault="006A611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11" w:rsidRDefault="006A6111" w:rsidP="001524E5">
      <w:pPr>
        <w:spacing w:after="0" w:line="240" w:lineRule="auto"/>
      </w:pPr>
      <w:r>
        <w:separator/>
      </w:r>
    </w:p>
  </w:footnote>
  <w:footnote w:type="continuationSeparator" w:id="0">
    <w:p w:rsidR="006A6111" w:rsidRDefault="006A611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004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440CA"/>
    <w:rsid w:val="003636EA"/>
    <w:rsid w:val="0037005A"/>
    <w:rsid w:val="0038003B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0602"/>
    <w:rsid w:val="00417FBF"/>
    <w:rsid w:val="00420156"/>
    <w:rsid w:val="00426862"/>
    <w:rsid w:val="004356B1"/>
    <w:rsid w:val="00443B39"/>
    <w:rsid w:val="00445846"/>
    <w:rsid w:val="004473F7"/>
    <w:rsid w:val="004505A9"/>
    <w:rsid w:val="00454FB8"/>
    <w:rsid w:val="0045629A"/>
    <w:rsid w:val="004664E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37777"/>
    <w:rsid w:val="006447FD"/>
    <w:rsid w:val="00647DEE"/>
    <w:rsid w:val="00662255"/>
    <w:rsid w:val="00673CE7"/>
    <w:rsid w:val="00691080"/>
    <w:rsid w:val="006A52E9"/>
    <w:rsid w:val="006A6111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4BC0"/>
    <w:rsid w:val="00726C6A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101C"/>
    <w:rsid w:val="00837F01"/>
    <w:rsid w:val="008537D6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370C"/>
    <w:rsid w:val="009250C6"/>
    <w:rsid w:val="009305C2"/>
    <w:rsid w:val="009475A2"/>
    <w:rsid w:val="00955F5B"/>
    <w:rsid w:val="009702D5"/>
    <w:rsid w:val="0098590B"/>
    <w:rsid w:val="00993D35"/>
    <w:rsid w:val="009A514F"/>
    <w:rsid w:val="009B182C"/>
    <w:rsid w:val="009B1E0B"/>
    <w:rsid w:val="009B500E"/>
    <w:rsid w:val="009C6C98"/>
    <w:rsid w:val="009D472E"/>
    <w:rsid w:val="00A070AF"/>
    <w:rsid w:val="00A26849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876F7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C164B"/>
    <w:rsid w:val="00BE109C"/>
    <w:rsid w:val="00BE685F"/>
    <w:rsid w:val="00BE6E72"/>
    <w:rsid w:val="00C01CB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0509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95FE9"/>
    <w:rsid w:val="00EA1668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4382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D19E5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0BC34-A98C-472E-8787-F8669590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11</cp:revision>
  <cp:lastPrinted>2021-09-21T12:05:00Z</cp:lastPrinted>
  <dcterms:created xsi:type="dcterms:W3CDTF">2021-09-21T11:37:00Z</dcterms:created>
  <dcterms:modified xsi:type="dcterms:W3CDTF">2021-12-07T13:12:00Z</dcterms:modified>
</cp:coreProperties>
</file>