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936D2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93E9E">
        <w:rPr>
          <w:rFonts w:ascii="Times New Roman" w:hAnsi="Times New Roman" w:cs="Times New Roman"/>
          <w:sz w:val="26"/>
          <w:szCs w:val="26"/>
        </w:rPr>
        <w:t>31</w:t>
      </w:r>
      <w:r w:rsidR="0036343D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93E9E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192BDE">
        <w:rPr>
          <w:rFonts w:ascii="Times New Roman" w:hAnsi="Times New Roman" w:cs="Times New Roman"/>
          <w:b/>
          <w:sz w:val="26"/>
          <w:szCs w:val="26"/>
        </w:rPr>
        <w:t>256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493E9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493E9E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C74CD7">
        <w:rPr>
          <w:rFonts w:ascii="Times New Roman" w:hAnsi="Times New Roman" w:cs="Times New Roman"/>
          <w:sz w:val="26"/>
          <w:szCs w:val="26"/>
        </w:rPr>
        <w:t xml:space="preserve"> realize melho</w:t>
      </w:r>
      <w:r w:rsidR="00493E9E">
        <w:rPr>
          <w:rFonts w:ascii="Times New Roman" w:hAnsi="Times New Roman" w:cs="Times New Roman"/>
          <w:sz w:val="26"/>
          <w:szCs w:val="26"/>
        </w:rPr>
        <w:t>rias de patrolamento e reestruturação</w:t>
      </w:r>
      <w:r w:rsidR="00C74CD7">
        <w:rPr>
          <w:rFonts w:ascii="Times New Roman" w:hAnsi="Times New Roman" w:cs="Times New Roman"/>
          <w:sz w:val="26"/>
          <w:szCs w:val="26"/>
        </w:rPr>
        <w:t>, na estrada qu</w:t>
      </w:r>
      <w:r w:rsidR="00493E9E">
        <w:rPr>
          <w:rFonts w:ascii="Times New Roman" w:hAnsi="Times New Roman" w:cs="Times New Roman"/>
          <w:sz w:val="26"/>
          <w:szCs w:val="26"/>
        </w:rPr>
        <w:t>e liga as comunidades do Avencal e Água Amarela</w:t>
      </w:r>
      <w:r w:rsidR="005A782E">
        <w:rPr>
          <w:rFonts w:ascii="Times New Roman" w:hAnsi="Times New Roman" w:cs="Times New Roman"/>
          <w:sz w:val="26"/>
          <w:szCs w:val="26"/>
        </w:rPr>
        <w:t>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>rmando que</w:t>
      </w:r>
      <w:r w:rsidR="00742C45">
        <w:rPr>
          <w:rFonts w:ascii="Times New Roman" w:hAnsi="Times New Roman" w:cs="Times New Roman"/>
          <w:sz w:val="26"/>
          <w:szCs w:val="26"/>
        </w:rPr>
        <w:t xml:space="preserve"> vem através desta, atender reivindicações de moradores das </w:t>
      </w:r>
      <w:r w:rsidR="009169C6">
        <w:rPr>
          <w:rFonts w:ascii="Times New Roman" w:hAnsi="Times New Roman" w:cs="Times New Roman"/>
          <w:sz w:val="26"/>
          <w:szCs w:val="26"/>
        </w:rPr>
        <w:t>referidas Comunidades, bem como de pessoas que usam diariamente esse trecho</w:t>
      </w:r>
      <w:r w:rsidR="005A782E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61" w:rsidRDefault="00AE1961" w:rsidP="001524E5">
      <w:pPr>
        <w:spacing w:after="0" w:line="240" w:lineRule="auto"/>
      </w:pPr>
      <w:r>
        <w:separator/>
      </w:r>
    </w:p>
  </w:endnote>
  <w:endnote w:type="continuationSeparator" w:id="0">
    <w:p w:rsidR="00AE1961" w:rsidRDefault="00AE196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61" w:rsidRDefault="00AE1961" w:rsidP="001524E5">
      <w:pPr>
        <w:spacing w:after="0" w:line="240" w:lineRule="auto"/>
      </w:pPr>
      <w:r>
        <w:separator/>
      </w:r>
    </w:p>
  </w:footnote>
  <w:footnote w:type="continuationSeparator" w:id="0">
    <w:p w:rsidR="00AE1961" w:rsidRDefault="00AE196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464A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BDE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3E9E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2C45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9475C"/>
    <w:rsid w:val="008C08EE"/>
    <w:rsid w:val="008F1693"/>
    <w:rsid w:val="008F1B49"/>
    <w:rsid w:val="009169C6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658F"/>
    <w:rsid w:val="00AD718C"/>
    <w:rsid w:val="00AE1961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46807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E41B6-5594-4E0B-A1DF-7A589AA7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2021-06-15T11:40:00Z</cp:lastPrinted>
  <dcterms:created xsi:type="dcterms:W3CDTF">2021-01-12T12:11:00Z</dcterms:created>
  <dcterms:modified xsi:type="dcterms:W3CDTF">2021-08-31T13:11:00Z</dcterms:modified>
</cp:coreProperties>
</file>